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D" w:rsidRDefault="00380D63" w:rsidP="00EA0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Вероятность и статистика</w:t>
      </w:r>
    </w:p>
    <w:p w:rsidR="00EA0C4A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0490"/>
      </w:tblGrid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EA0C4A" w:rsidRPr="00EA0C4A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4"/>
                  </w:tblGrid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диаграмме показано содержание питательных веще</w:t>
                        </w:r>
                        <w:proofErr w:type="gramStart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ств в тв</w:t>
                        </w:r>
                        <w:proofErr w:type="gramEnd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ороге. Определите по диаграмме, 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  <w:proofErr w:type="gramEnd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каких веществ преобладает.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F521177" wp14:editId="0A751013">
                              <wp:extent cx="1714500" cy="2000250"/>
                              <wp:effectExtent l="0" t="0" r="0" b="0"/>
                              <wp:docPr id="2" name="Рисунок 2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7F65689" wp14:editId="506290FF">
                              <wp:extent cx="1600200" cy="1828800"/>
                              <wp:effectExtent l="0" t="0" r="0" b="0"/>
                              <wp:docPr id="1" name="Рисунок 1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*к прочему относятся вода, витамины и минеральные вещества</w:t>
                        </w:r>
                      </w:p>
                    </w:tc>
                  </w:tr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1377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3753" w:type="dxa"/>
                          <w:tblCellSpacing w:w="15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  <w:gridCol w:w="498"/>
                          <w:gridCol w:w="13100"/>
                        </w:tblGrid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белки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жиры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углеводы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прочее</w:t>
                              </w:r>
                            </w:p>
                          </w:tc>
                        </w:tr>
                      </w:tbl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80D63">
                          <w:rPr>
                            <w:rFonts w:ascii="Arial" w:eastAsia="Times New Roman" w:hAnsi="Arial" w:cs="Arial"/>
                            <w:lang w:eastAsia="ru-RU"/>
                          </w:rPr>
                          <w:t>В ответе запишите номер выбранного варианта ответа.</w:t>
                        </w:r>
                      </w:p>
                    </w:tc>
                  </w:tr>
                </w:tbl>
                <w:p w:rsidR="00EA0C4A" w:rsidRPr="00EA0C4A" w:rsidRDefault="00EA0C4A" w:rsidP="00EA0C4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EA0C4A" w:rsidRPr="00EA0C4A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4"/>
                  </w:tblGrid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диаграмме показано содержание питательных веще</w:t>
                        </w:r>
                        <w:proofErr w:type="gramStart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ств в тв</w:t>
                        </w:r>
                        <w:proofErr w:type="gramEnd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орожных сырках. Определите по 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диаграмме, содержание каких веще</w:t>
                        </w:r>
                        <w:proofErr w:type="gramStart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ств пр</w:t>
                        </w:r>
                        <w:proofErr w:type="gramEnd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еобладает.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DA0441E" wp14:editId="7861F98D">
                              <wp:extent cx="1714500" cy="2028825"/>
                              <wp:effectExtent l="0" t="0" r="0" b="9525"/>
                              <wp:docPr id="4" name="Рисунок 4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202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AFA170" wp14:editId="29D13269">
                              <wp:extent cx="1600200" cy="1866900"/>
                              <wp:effectExtent l="0" t="0" r="0" b="0"/>
                              <wp:docPr id="3" name="Рисунок 3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86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*к прочему относятся вода, витамины и минеральные вещества</w:t>
                        </w:r>
                      </w:p>
                    </w:tc>
                  </w:tr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1377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3753" w:type="dxa"/>
                          <w:tblCellSpacing w:w="15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  <w:gridCol w:w="498"/>
                          <w:gridCol w:w="13100"/>
                        </w:tblGrid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белки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жиры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углеводы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прочее</w:t>
                              </w:r>
                            </w:p>
                          </w:tc>
                        </w:tr>
                      </w:tbl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80D63">
                          <w:rPr>
                            <w:rFonts w:ascii="Arial" w:eastAsia="Times New Roman" w:hAnsi="Arial" w:cs="Arial"/>
                            <w:lang w:eastAsia="ru-RU"/>
                          </w:rPr>
                          <w:t>В ответе запишите номер выбранного варианта ответа.</w:t>
                        </w:r>
                      </w:p>
                    </w:tc>
                  </w:tr>
                </w:tbl>
                <w:p w:rsidR="00EA0C4A" w:rsidRPr="00EA0C4A" w:rsidRDefault="00EA0C4A" w:rsidP="00EA0C4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380D63" w:rsidRPr="00380D63" w:rsidTr="00380D6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диаграмме показан возрастной состав населения Бангладеш. Определите по диаграмме, 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население</w:t>
                  </w:r>
                  <w:proofErr w:type="gramEnd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какого возраста преобладает.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993FA7" wp14:editId="312BBA24">
                        <wp:extent cx="1714500" cy="2000250"/>
                        <wp:effectExtent l="0" t="0" r="0" b="0"/>
                        <wp:docPr id="6" name="Рисунок 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90D410" wp14:editId="5024539C">
                        <wp:extent cx="1790700" cy="1676400"/>
                        <wp:effectExtent l="0" t="0" r="0" b="0"/>
                        <wp:docPr id="5" name="Рисунок 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0D63" w:rsidRPr="00380D63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380D63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 лет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380D63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 лет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</w:t>
                        </w:r>
                        <w:r w:rsidRPr="00380D63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 лет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 лет и более</w:t>
                        </w:r>
                      </w:p>
                    </w:tc>
                  </w:tr>
                </w:tbl>
                <w:p w:rsidR="00380D63" w:rsidRPr="00380D63" w:rsidRDefault="00380D63" w:rsidP="00380D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80D63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EA0C4A" w:rsidRPr="00EA0C4A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4"/>
                  </w:tblGrid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диаграмме показан возрастной состав населения Китая. Определите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по диаграмме, </w:t>
                        </w:r>
                        <w:proofErr w:type="gramStart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население</w:t>
                        </w:r>
                        <w:proofErr w:type="gramEnd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какого возраста преобладает.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25956D3" wp14:editId="2864BBD0">
                              <wp:extent cx="1714500" cy="1981200"/>
                              <wp:effectExtent l="0" t="0" r="0" b="0"/>
                              <wp:docPr id="8" name="Рисунок 8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B85E844" wp14:editId="1B2C3A0B">
                              <wp:extent cx="1790700" cy="1676400"/>
                              <wp:effectExtent l="0" t="0" r="0" b="0"/>
                              <wp:docPr id="7" name="Рисунок 7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1377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3753" w:type="dxa"/>
                          <w:tblCellSpacing w:w="15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  <w:gridCol w:w="498"/>
                          <w:gridCol w:w="13100"/>
                        </w:tblGrid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  <w:r w:rsidRPr="00380D63">
                                <w:rPr>
                                  <w:rFonts w:ascii="MathJax_Main" w:eastAsia="Times New Roman" w:hAnsi="MathJax_Main" w:cs="Times New Roman"/>
                                  <w:sz w:val="26"/>
                                  <w:szCs w:val="26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 лет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  <w:r w:rsidRPr="00380D63">
                                <w:rPr>
                                  <w:rFonts w:ascii="MathJax_Main" w:eastAsia="Times New Roman" w:hAnsi="MathJax_Main" w:cs="Times New Roman"/>
                                  <w:sz w:val="26"/>
                                  <w:szCs w:val="26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50 лет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51</w:t>
                              </w:r>
                              <w:r w:rsidRPr="00380D63">
                                <w:rPr>
                                  <w:rFonts w:ascii="MathJax_Main" w:eastAsia="Times New Roman" w:hAnsi="MathJax_Main" w:cs="Times New Roman"/>
                                  <w:sz w:val="26"/>
                                  <w:szCs w:val="26"/>
                                  <w:bdr w:val="none" w:sz="0" w:space="0" w:color="auto" w:frame="1"/>
                                  <w:lang w:eastAsia="ru-RU"/>
                                </w:rPr>
                                <w:t>–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64 лет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 лет и более</w:t>
                              </w:r>
                            </w:p>
                          </w:tc>
                        </w:tr>
                      </w:tbl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80D63">
                          <w:rPr>
                            <w:rFonts w:ascii="Arial" w:eastAsia="Times New Roman" w:hAnsi="Arial" w:cs="Arial"/>
                            <w:lang w:eastAsia="ru-RU"/>
                          </w:rPr>
                          <w:t>В ответе запишите номер выбранного варианта ответа.</w:t>
                        </w:r>
                      </w:p>
                    </w:tc>
                  </w:tr>
                </w:tbl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EA0C4A" w:rsidRPr="00EA0C4A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4"/>
                  </w:tblGrid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диаграмме показано распределение земель Уральского федерального округа по категориям. 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 по диаграмме, земли какой категории преобладают.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025CC9F" wp14:editId="15279F0B">
                              <wp:extent cx="1714500" cy="2000250"/>
                              <wp:effectExtent l="0" t="0" r="0" b="0"/>
                              <wp:docPr id="10" name="Рисунок 10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C0D3413" wp14:editId="119396E5">
                              <wp:extent cx="4133850" cy="1724025"/>
                              <wp:effectExtent l="0" t="0" r="0" b="0"/>
                              <wp:docPr id="9" name="Рисунок 9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0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0D63" w:rsidRDefault="00380D63" w:rsidP="00380D6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*Прочие земли </w:t>
                        </w:r>
                        <w:r w:rsidRPr="00380D63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—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это земли поселений; земли промышленности и иного специального назначения; </w:t>
                        </w:r>
                      </w:p>
                      <w:p w:rsidR="00380D63" w:rsidRPr="00380D63" w:rsidRDefault="00380D63" w:rsidP="00380D6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особо охраняемых территорий и объектов</w:t>
                        </w:r>
                      </w:p>
                    </w:tc>
                  </w:tr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1377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3895" w:type="dxa"/>
                          <w:tblCellSpacing w:w="15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  <w:gridCol w:w="640"/>
                          <w:gridCol w:w="13100"/>
                        </w:tblGrid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Земли лесного фонда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Земли сельскохозяйственного назначения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Земли запаса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Прочие земли</w:t>
                              </w:r>
                            </w:p>
                          </w:tc>
                        </w:tr>
                      </w:tbl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80D63">
                          <w:rPr>
                            <w:rFonts w:ascii="Arial" w:eastAsia="Times New Roman" w:hAnsi="Arial" w:cs="Arial"/>
                            <w:lang w:eastAsia="ru-RU"/>
                          </w:rPr>
                          <w:t>В ответе запишите номер выбранного варианта ответа.</w:t>
                        </w:r>
                      </w:p>
                    </w:tc>
                  </w:tr>
                </w:tbl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EA0C4A" w:rsidRPr="00EA0C4A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4"/>
                  </w:tblGrid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диаграмме показано распределение земель Приволжского федерального округа по категориям. 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Определите по диаграмме, земли какой категории преобладают.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6BE96AC" wp14:editId="48A72238">
                              <wp:extent cx="1714500" cy="2000250"/>
                              <wp:effectExtent l="0" t="0" r="0" b="0"/>
                              <wp:docPr id="22" name="Рисунок 22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ED8A119" wp14:editId="67A9255B">
                              <wp:extent cx="4133850" cy="1724025"/>
                              <wp:effectExtent l="0" t="0" r="0" b="0"/>
                              <wp:docPr id="21" name="Рисунок 21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0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1239" w:rsidRDefault="00380D63" w:rsidP="00380D6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*Прочие земли </w:t>
                        </w:r>
                        <w:r w:rsidRPr="00380D63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—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это земли поселений; земли промышленности и иного специального назначения; </w:t>
                        </w:r>
                      </w:p>
                      <w:p w:rsidR="00380D63" w:rsidRPr="00380D63" w:rsidRDefault="00380D63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особо охраняемых территорий и объектов</w:t>
                        </w:r>
                      </w:p>
                    </w:tc>
                  </w:tr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1377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3753" w:type="dxa"/>
                          <w:tblCellSpacing w:w="15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  <w:gridCol w:w="498"/>
                          <w:gridCol w:w="13100"/>
                        </w:tblGrid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Земли лесного фонда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Земли сельскохозяйственного назначения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Земли запаса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Прочие земли</w:t>
                              </w:r>
                            </w:p>
                          </w:tc>
                        </w:tr>
                      </w:tbl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80D63">
                          <w:rPr>
                            <w:rFonts w:ascii="Arial" w:eastAsia="Times New Roman" w:hAnsi="Arial" w:cs="Arial"/>
                            <w:lang w:eastAsia="ru-RU"/>
                          </w:rPr>
                          <w:t>В ответе запишите номер выбранного варианта ответа.</w:t>
                        </w:r>
                      </w:p>
                    </w:tc>
                  </w:tr>
                </w:tbl>
                <w:p w:rsidR="00F4359E" w:rsidRPr="00EA0C4A" w:rsidRDefault="00F4359E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EA0C4A" w:rsidRPr="00EA0C4A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4"/>
                  </w:tblGrid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631239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диаграмме показано содержание питательных веществ в какао-порошке. Определите по 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диаграмме, содержание каких веществ наименьшее.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2DD5492" wp14:editId="700232D0">
                              <wp:extent cx="1714500" cy="2000250"/>
                              <wp:effectExtent l="0" t="0" r="0" b="0"/>
                              <wp:docPr id="24" name="Рисунок 24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2000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F64443C" wp14:editId="649A7036">
                              <wp:extent cx="1609725" cy="1838325"/>
                              <wp:effectExtent l="0" t="0" r="0" b="0"/>
                              <wp:docPr id="23" name="Рисунок 23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183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*к прочему относятся вода, витамины и минеральные вещества</w:t>
                        </w:r>
                      </w:p>
                    </w:tc>
                  </w:tr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1377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3895" w:type="dxa"/>
                          <w:tblCellSpacing w:w="15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  <w:gridCol w:w="640"/>
                          <w:gridCol w:w="13100"/>
                        </w:tblGrid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белки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жиры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углеводы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прочее</w:t>
                              </w:r>
                            </w:p>
                          </w:tc>
                        </w:tr>
                      </w:tbl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80D63">
                          <w:rPr>
                            <w:rFonts w:ascii="Arial" w:eastAsia="Times New Roman" w:hAnsi="Arial" w:cs="Arial"/>
                            <w:lang w:eastAsia="ru-RU"/>
                          </w:rPr>
                          <w:t>В ответе запишите номер выбранного варианта ответа.</w:t>
                        </w:r>
                      </w:p>
                    </w:tc>
                  </w:tr>
                </w:tbl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380D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EA0C4A" w:rsidRPr="00EA0C4A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4"/>
                  </w:tblGrid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диаграмме показано содержание питательных веществ в фасоли. Определите по диаграмме, 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  <w:proofErr w:type="gramEnd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каких веществ наименьшее.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D4FD944" wp14:editId="7B4EF2F2">
                              <wp:extent cx="1714500" cy="1990725"/>
                              <wp:effectExtent l="0" t="0" r="0" b="9525"/>
                              <wp:docPr id="26" name="Рисунок 26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990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ECB27D3" wp14:editId="72C39181">
                              <wp:extent cx="1609725" cy="1828800"/>
                              <wp:effectExtent l="0" t="0" r="0" b="0"/>
                              <wp:docPr id="25" name="Рисунок 25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*к прочему относятся вода, витамины и минеральные вещества</w:t>
                        </w:r>
                      </w:p>
                    </w:tc>
                  </w:tr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1377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3753" w:type="dxa"/>
                          <w:tblCellSpacing w:w="15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  <w:gridCol w:w="498"/>
                          <w:gridCol w:w="13100"/>
                        </w:tblGrid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белки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жиры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углеводы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прочее</w:t>
                              </w:r>
                            </w:p>
                          </w:tc>
                        </w:tr>
                      </w:tbl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80D63">
                          <w:rPr>
                            <w:rFonts w:ascii="Arial" w:eastAsia="Times New Roman" w:hAnsi="Arial" w:cs="Arial"/>
                            <w:lang w:eastAsia="ru-RU"/>
                          </w:rPr>
                          <w:t>В ответе запишите номер выбранного варианта ответа.</w:t>
                        </w:r>
                      </w:p>
                    </w:tc>
                  </w:tr>
                </w:tbl>
                <w:p w:rsidR="00F4359E" w:rsidRPr="00EA0C4A" w:rsidRDefault="00F4359E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EA0C4A" w:rsidRPr="00EA0C4A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4"/>
                  </w:tblGrid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диаграмме показано содержание питательных веществ в молочном шоколаде. Определите по 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диаграмме, содержание каких веще</w:t>
                        </w:r>
                        <w:proofErr w:type="gramStart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ств пр</w:t>
                        </w:r>
                        <w:proofErr w:type="gramEnd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евосходит 25%.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E59F8E4" wp14:editId="3CAE1E3E">
                              <wp:extent cx="1714500" cy="2019300"/>
                              <wp:effectExtent l="0" t="0" r="0" b="0"/>
                              <wp:docPr id="28" name="Рисунок 28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201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ECAFB13" wp14:editId="4C0EFDD7">
                              <wp:extent cx="1362075" cy="1752600"/>
                              <wp:effectExtent l="0" t="0" r="0" b="0"/>
                              <wp:docPr id="27" name="Рисунок 27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75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*к прочему относятся вода, витамины и минеральные вещества</w:t>
                        </w:r>
                      </w:p>
                    </w:tc>
                  </w:tr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1377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3753" w:type="dxa"/>
                          <w:tblCellSpacing w:w="15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  <w:gridCol w:w="498"/>
                          <w:gridCol w:w="13100"/>
                        </w:tblGrid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белки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жиры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углеводы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прочее</w:t>
                              </w:r>
                            </w:p>
                          </w:tc>
                        </w:tr>
                      </w:tbl>
                      <w:p w:rsidR="00380D63" w:rsidRDefault="00380D63" w:rsidP="0038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80D63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В ответ запишите номера выбранных вариантов ответов без пробелов, запятых и других </w:t>
                        </w:r>
                      </w:p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80D63">
                          <w:rPr>
                            <w:rFonts w:ascii="Arial" w:eastAsia="Times New Roman" w:hAnsi="Arial" w:cs="Arial"/>
                            <w:lang w:eastAsia="ru-RU"/>
                          </w:rPr>
                          <w:t>дополнительных символов.</w:t>
                        </w:r>
                      </w:p>
                    </w:tc>
                  </w:tr>
                </w:tbl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EA0C4A" w:rsidRPr="00EA0C4A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4"/>
                  </w:tblGrid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диаграмме показано содержание питательных веществ в фасоли. Определите по диаграмме, 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  <w:proofErr w:type="gramEnd"/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каких веществ превосходит 50%.</w:t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E18330C" wp14:editId="416B3212">
                              <wp:extent cx="1714500" cy="1990725"/>
                              <wp:effectExtent l="0" t="0" r="0" b="9525"/>
                              <wp:docPr id="30" name="Рисунок 30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990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86CA6CB" wp14:editId="0B4793D0">
                              <wp:extent cx="1619250" cy="1943100"/>
                              <wp:effectExtent l="0" t="0" r="0" b="0"/>
                              <wp:docPr id="29" name="Рисунок 29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194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*к прочему относятся вода, витамины и минеральные вещества</w:t>
                        </w:r>
                      </w:p>
                    </w:tc>
                  </w:tr>
                  <w:tr w:rsidR="00380D63" w:rsidRPr="00380D63" w:rsidTr="00380D63">
                    <w:trPr>
                      <w:tblCellSpacing w:w="15" w:type="dxa"/>
                    </w:trPr>
                    <w:tc>
                      <w:tcPr>
                        <w:tcW w:w="1377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3753" w:type="dxa"/>
                          <w:tblCellSpacing w:w="15" w:type="dxa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  <w:gridCol w:w="498"/>
                          <w:gridCol w:w="13100"/>
                        </w:tblGrid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белки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жиры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углеводы</w:t>
                              </w:r>
                            </w:p>
                          </w:tc>
                        </w:tr>
                        <w:tr w:rsidR="00380D63" w:rsidRPr="00380D63" w:rsidTr="00631239">
                          <w:trPr>
                            <w:tblCellSpacing w:w="15" w:type="dxa"/>
                          </w:trPr>
                          <w:tc>
                            <w:tcPr>
                              <w:tcW w:w="110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468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5" w:type="dxa"/>
                              <w:vAlign w:val="center"/>
                              <w:hideMark/>
                            </w:tcPr>
                            <w:p w:rsidR="00380D63" w:rsidRPr="00380D63" w:rsidRDefault="00380D63" w:rsidP="00380D6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80D6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прочее</w:t>
                              </w:r>
                            </w:p>
                          </w:tc>
                        </w:tr>
                      </w:tbl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380D63">
                          <w:rPr>
                            <w:rFonts w:ascii="Arial" w:eastAsia="Times New Roman" w:hAnsi="Arial" w:cs="Arial"/>
                            <w:lang w:eastAsia="ru-RU"/>
                          </w:rPr>
                          <w:t>В ответе запишите номер выбранного варианта ответа.</w:t>
                        </w:r>
                      </w:p>
                    </w:tc>
                  </w:tr>
                </w:tbl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380D63" w:rsidRPr="00380D63" w:rsidTr="00380D6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диаграмме показано содержание питательных веще</w:t>
                  </w:r>
                  <w:proofErr w:type="gramStart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в тв</w:t>
                  </w:r>
                  <w:proofErr w:type="gramEnd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орожных сырках. Определите по 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диаграмме, содержание каких веще</w:t>
                  </w:r>
                  <w:proofErr w:type="gramStart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пр</w:t>
                  </w:r>
                  <w:proofErr w:type="gramEnd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евосходит 30%.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C8A8DD" wp14:editId="320315DB">
                        <wp:extent cx="1714500" cy="2019300"/>
                        <wp:effectExtent l="0" t="0" r="0" b="0"/>
                        <wp:docPr id="32" name="Рисунок 3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6A37CB" wp14:editId="74EB3A4A">
                        <wp:extent cx="1628775" cy="2057400"/>
                        <wp:effectExtent l="0" t="0" r="0" b="0"/>
                        <wp:docPr id="31" name="Рисунок 3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380D63" w:rsidRPr="00380D63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белки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жиры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углеводы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прочее</w:t>
                        </w:r>
                      </w:p>
                    </w:tc>
                  </w:tr>
                </w:tbl>
                <w:p w:rsidR="00380D63" w:rsidRPr="00380D63" w:rsidRDefault="00380D63" w:rsidP="00380D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80D63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F4359E" w:rsidRDefault="00F4359E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380D63" w:rsidRPr="00380D63" w:rsidTr="00380D6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диаграмме показан возрастной состав населения Японии. Определите </w:t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 диаграмме, </w:t>
                  </w:r>
                  <w:proofErr w:type="gramStart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население</w:t>
                  </w:r>
                  <w:proofErr w:type="gramEnd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какого возраста составляет более 40% от всего населения.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E38D78" wp14:editId="67B7097C">
                        <wp:extent cx="1714500" cy="1981200"/>
                        <wp:effectExtent l="0" t="0" r="0" b="0"/>
                        <wp:docPr id="34" name="Рисунок 3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F3D287" wp14:editId="6BE0883D">
                        <wp:extent cx="1790700" cy="1676400"/>
                        <wp:effectExtent l="0" t="0" r="0" b="0"/>
                        <wp:docPr id="33" name="Рисунок 3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0D63" w:rsidRPr="00380D63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  <w:hideMark/>
                </w:tcPr>
                <w:tbl>
                  <w:tblPr>
                    <w:tblW w:w="13746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401"/>
                    <w:gridCol w:w="13190"/>
                  </w:tblGrid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380D63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 лет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380D63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 лет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</w:t>
                        </w:r>
                        <w:r w:rsidRPr="00380D63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 лет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 лет и более</w:t>
                        </w:r>
                      </w:p>
                    </w:tc>
                  </w:tr>
                </w:tbl>
                <w:p w:rsidR="00380D63" w:rsidRPr="00380D63" w:rsidRDefault="00380D63" w:rsidP="00380D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80D63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380D63" w:rsidRPr="00380D63" w:rsidTr="00380D6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диаграмме показано распределение земель Уральского федерального округа по категориям. 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Определите по диаграмме, земли каких категорий занимают более 25% площади округа.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4F8824" wp14:editId="1626B7C7">
                        <wp:extent cx="1714500" cy="1990725"/>
                        <wp:effectExtent l="0" t="0" r="0" b="9525"/>
                        <wp:docPr id="36" name="Рисунок 3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6519F1" wp14:editId="4FA12BC9">
                        <wp:extent cx="4133850" cy="1724025"/>
                        <wp:effectExtent l="0" t="0" r="0" b="0"/>
                        <wp:docPr id="35" name="Рисунок 3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0D63" w:rsidRDefault="00380D63" w:rsidP="00380D6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*Прочие земли </w:t>
                  </w:r>
                  <w:r w:rsidRPr="00380D63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—</w:t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это земли поселений; земли промышленности и иного специального назначения; </w:t>
                  </w:r>
                </w:p>
                <w:p w:rsidR="00380D63" w:rsidRPr="00380D63" w:rsidRDefault="00380D63" w:rsidP="00380D6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особо охраняемых территорий и объектов</w:t>
                  </w:r>
                </w:p>
              </w:tc>
            </w:tr>
            <w:tr w:rsidR="00380D63" w:rsidRPr="00380D63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  <w:hideMark/>
                </w:tcPr>
                <w:tbl>
                  <w:tblPr>
                    <w:tblW w:w="14147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259"/>
                    <w:gridCol w:w="142"/>
                    <w:gridCol w:w="401"/>
                    <w:gridCol w:w="12789"/>
                    <w:gridCol w:w="401"/>
                  </w:tblGrid>
                  <w:tr w:rsidR="00380D63" w:rsidRPr="00380D63" w:rsidTr="00631239">
                    <w:trPr>
                      <w:gridAfter w:val="1"/>
                      <w:wAfter w:w="356" w:type="dxa"/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gridSpan w:val="2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60" w:type="dxa"/>
                        <w:gridSpan w:val="2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лесного фонда</w:t>
                        </w:r>
                      </w:p>
                    </w:tc>
                  </w:tr>
                  <w:tr w:rsidR="00380D63" w:rsidRPr="00380D63" w:rsidTr="00631239">
                    <w:trPr>
                      <w:gridAfter w:val="1"/>
                      <w:wAfter w:w="356" w:type="dxa"/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gridSpan w:val="2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60" w:type="dxa"/>
                        <w:gridSpan w:val="2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сельскохозяйственного назначения</w:t>
                        </w:r>
                      </w:p>
                    </w:tc>
                  </w:tr>
                  <w:tr w:rsidR="00380D63" w:rsidRPr="00380D63" w:rsidTr="00631239">
                    <w:trPr>
                      <w:gridAfter w:val="1"/>
                      <w:wAfter w:w="356" w:type="dxa"/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gridSpan w:val="2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60" w:type="dxa"/>
                        <w:gridSpan w:val="2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запаса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369" w:type="dxa"/>
                        <w:gridSpan w:val="2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gridSpan w:val="2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gridSpan w:val="2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земли</w:t>
                        </w:r>
                      </w:p>
                    </w:tc>
                  </w:tr>
                </w:tbl>
                <w:p w:rsidR="00380D63" w:rsidRDefault="00380D63" w:rsidP="00380D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80D63">
                    <w:rPr>
                      <w:rFonts w:ascii="Arial" w:eastAsia="Times New Roman" w:hAnsi="Arial" w:cs="Arial"/>
                      <w:lang w:eastAsia="ru-RU"/>
                    </w:rPr>
                    <w:t xml:space="preserve">В ответ запишите номера выбранных вариантов ответов без пробелов, запятых и других </w:t>
                  </w:r>
                </w:p>
                <w:p w:rsidR="00380D63" w:rsidRPr="00380D63" w:rsidRDefault="00380D63" w:rsidP="00380D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80D63">
                    <w:rPr>
                      <w:rFonts w:ascii="Arial" w:eastAsia="Times New Roman" w:hAnsi="Arial" w:cs="Arial"/>
                      <w:lang w:eastAsia="ru-RU"/>
                    </w:rPr>
                    <w:t>дополнительных символов.</w:t>
                  </w:r>
                </w:p>
              </w:tc>
            </w:tr>
          </w:tbl>
          <w:p w:rsidR="003E6A11" w:rsidRDefault="003E6A11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380D63" w:rsidRPr="00380D63" w:rsidTr="00380D6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диаграмме показано распределение земель Южного федерального округа по категориям. Определите 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диаграмме, земли какой категории занимают более 50% площади округа.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00B4DB" wp14:editId="3927182A">
                        <wp:extent cx="1714500" cy="1981200"/>
                        <wp:effectExtent l="0" t="0" r="0" b="0"/>
                        <wp:docPr id="38" name="Рисунок 3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D6DE99" wp14:editId="6D26572A">
                        <wp:extent cx="4133850" cy="1724025"/>
                        <wp:effectExtent l="0" t="0" r="0" b="0"/>
                        <wp:docPr id="37" name="Рисунок 37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0D63" w:rsidRDefault="00380D63" w:rsidP="00380D6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*Прочие земли </w:t>
                  </w:r>
                  <w:r w:rsidRPr="00380D63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—</w:t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это земли поселений; земли промышленности и иного специального назначения; </w:t>
                  </w:r>
                </w:p>
                <w:p w:rsidR="00380D63" w:rsidRPr="00380D63" w:rsidRDefault="00380D63" w:rsidP="00380D6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особо охраняемых территорий и объектов</w:t>
                  </w:r>
                </w:p>
              </w:tc>
            </w:tr>
            <w:tr w:rsidR="00380D63" w:rsidRPr="00380D63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  <w:hideMark/>
                </w:tcPr>
                <w:tbl>
                  <w:tblPr>
                    <w:tblW w:w="14030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685"/>
                    <w:gridCol w:w="13190"/>
                  </w:tblGrid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лесного фонда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сельскохозяйственного назначения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запаса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Прочие земли</w:t>
                        </w:r>
                      </w:p>
                    </w:tc>
                  </w:tr>
                </w:tbl>
                <w:p w:rsidR="00380D63" w:rsidRPr="00380D63" w:rsidRDefault="00380D63" w:rsidP="00380D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80D63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380D63" w:rsidRPr="00380D63" w:rsidTr="00380D6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диаграммах показано содержание питательных веществ в какао, молочном шоколаде, фасоли 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gramStart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сухарях</w:t>
                  </w:r>
                  <w:proofErr w:type="gramEnd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Определите по диаграммам, в каком продукте содержание углеводов наибольшее.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25B976" wp14:editId="1148A8F4">
                        <wp:extent cx="1714500" cy="2000250"/>
                        <wp:effectExtent l="0" t="0" r="0" b="0"/>
                        <wp:docPr id="153" name="Рисунок 15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865E40" wp14:editId="5CDA8D46">
                        <wp:extent cx="1714500" cy="2028825"/>
                        <wp:effectExtent l="0" t="0" r="0" b="9525"/>
                        <wp:docPr id="140" name="Рисунок 140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76A8FF8" wp14:editId="5E21F941">
                        <wp:extent cx="1714500" cy="1990725"/>
                        <wp:effectExtent l="0" t="0" r="0" b="9525"/>
                        <wp:docPr id="95" name="Рисунок 9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641C7C" wp14:editId="13A5B424">
                        <wp:extent cx="1714500" cy="2286000"/>
                        <wp:effectExtent l="0" t="0" r="0" b="0"/>
                        <wp:docPr id="78" name="Рисунок 7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FC7C8E" wp14:editId="2F432542">
                        <wp:extent cx="1714500" cy="1943100"/>
                        <wp:effectExtent l="0" t="0" r="0" b="0"/>
                        <wp:docPr id="68" name="Рисунок 6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380D63" w:rsidRPr="00380D63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какао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шоколад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фасоль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сухари</w:t>
                        </w:r>
                      </w:p>
                    </w:tc>
                  </w:tr>
                </w:tbl>
                <w:p w:rsidR="00380D63" w:rsidRPr="00380D63" w:rsidRDefault="00380D63" w:rsidP="00380D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80D63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380D63" w:rsidRPr="00380D63" w:rsidTr="00380D6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диаграммах показано содержание питательных веществ в какао, молочном шоколаде, фасоли 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proofErr w:type="gramStart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сухарях</w:t>
                  </w:r>
                  <w:proofErr w:type="gramEnd"/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Определите по диаграммам, в каком продукте содержание жиров наибольшее.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38B0845" wp14:editId="77C90D70">
                        <wp:extent cx="1714500" cy="2000250"/>
                        <wp:effectExtent l="0" t="0" r="0" b="0"/>
                        <wp:docPr id="158" name="Рисунок 15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1581BD" wp14:editId="0F1F19D6">
                        <wp:extent cx="1714500" cy="2028825"/>
                        <wp:effectExtent l="0" t="0" r="0" b="9525"/>
                        <wp:docPr id="157" name="Рисунок 157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2EE90E" wp14:editId="1DAF8E69">
                        <wp:extent cx="1714500" cy="2076450"/>
                        <wp:effectExtent l="0" t="0" r="0" b="0"/>
                        <wp:docPr id="156" name="Рисунок 15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F72131" wp14:editId="0DC146D8">
                        <wp:extent cx="1714500" cy="2143125"/>
                        <wp:effectExtent l="0" t="0" r="0" b="9525"/>
                        <wp:docPr id="155" name="Рисунок 15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C791A1" wp14:editId="652A9A10">
                        <wp:extent cx="1714500" cy="2171700"/>
                        <wp:effectExtent l="0" t="0" r="0" b="0"/>
                        <wp:docPr id="154" name="Рисунок 15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380D63" w:rsidRPr="00380D63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какао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шоколад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фасоль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сухари</w:t>
                        </w:r>
                      </w:p>
                    </w:tc>
                  </w:tr>
                </w:tbl>
                <w:p w:rsidR="00380D63" w:rsidRPr="00380D63" w:rsidRDefault="00380D63" w:rsidP="00380D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80D63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F4359E" w:rsidRDefault="00F4359E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380D63" w:rsidRPr="00380D63" w:rsidTr="00380D6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80D63" w:rsidRDefault="00380D63" w:rsidP="00380D6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диаграммах показаны возрастные составы населения Китая, Индонезии, Японии и России. </w:t>
                  </w:r>
                </w:p>
                <w:p w:rsidR="00380D63" w:rsidRPr="00380D63" w:rsidRDefault="00380D63" w:rsidP="00380D6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Определите по диаграммам, в какой из стран доля населения 0</w:t>
                  </w:r>
                  <w:r w:rsidRPr="00380D63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лет наибольшая.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8A7B9E" wp14:editId="68B5509C">
                        <wp:extent cx="1632072" cy="1885950"/>
                        <wp:effectExtent l="0" t="0" r="6350" b="0"/>
                        <wp:docPr id="163" name="Рисунок 16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2072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E26663" wp14:editId="1E7EA528">
                        <wp:extent cx="1714500" cy="2000250"/>
                        <wp:effectExtent l="0" t="0" r="0" b="0"/>
                        <wp:docPr id="162" name="Рисунок 16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92A40D" wp14:editId="43AC9397">
                        <wp:extent cx="1714500" cy="1981200"/>
                        <wp:effectExtent l="0" t="0" r="0" b="0"/>
                        <wp:docPr id="161" name="Рисунок 16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A6CDEA" wp14:editId="70365D7A">
                        <wp:extent cx="1612726" cy="1962150"/>
                        <wp:effectExtent l="0" t="0" r="6985" b="0"/>
                        <wp:docPr id="160" name="Рисунок 160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726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ACF87E" wp14:editId="36C5FE9F">
                        <wp:extent cx="1790700" cy="1676400"/>
                        <wp:effectExtent l="0" t="0" r="0" b="0"/>
                        <wp:docPr id="159" name="Рисунок 15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0D63" w:rsidRPr="00380D63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  <w:hideMark/>
                </w:tcPr>
                <w:tbl>
                  <w:tblPr>
                    <w:tblW w:w="14030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685"/>
                    <w:gridCol w:w="13190"/>
                  </w:tblGrid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Китай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Индонезия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Япония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</w:tbl>
                <w:p w:rsidR="00380D63" w:rsidRPr="00380D63" w:rsidRDefault="00380D63" w:rsidP="00380D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80D63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380D63" w:rsidRPr="00380D63" w:rsidTr="00380D6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диаграммах показано содержание питательных веществ в какао, молочном шоколаде, фасоли и сухарях. Определите по диаграммам, в каком продукте содержание углеводов наименьшее.</w:t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DF53C7" wp14:editId="719DD753">
                        <wp:extent cx="1714500" cy="2000250"/>
                        <wp:effectExtent l="0" t="0" r="0" b="0"/>
                        <wp:docPr id="168" name="Рисунок 16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5A89DB" wp14:editId="5F677664">
                        <wp:extent cx="1714500" cy="2028825"/>
                        <wp:effectExtent l="0" t="0" r="0" b="9525"/>
                        <wp:docPr id="167" name="Рисунок 167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35C062" wp14:editId="6C223236">
                        <wp:extent cx="1714500" cy="1990725"/>
                        <wp:effectExtent l="0" t="0" r="0" b="9525"/>
                        <wp:docPr id="166" name="Рисунок 16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6ED2DD0" wp14:editId="0403697F">
                        <wp:extent cx="1714500" cy="2028825"/>
                        <wp:effectExtent l="0" t="0" r="0" b="9525"/>
                        <wp:docPr id="165" name="Рисунок 16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1F2D407" wp14:editId="2BBCCE6F">
                        <wp:extent cx="1609725" cy="1962150"/>
                        <wp:effectExtent l="0" t="0" r="0" b="0"/>
                        <wp:docPr id="164" name="Рисунок 16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0D63" w:rsidRPr="00380D63" w:rsidRDefault="00380D63" w:rsidP="00380D6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380D63" w:rsidRPr="00380D63" w:rsidTr="00380D63">
              <w:trPr>
                <w:tblCellSpacing w:w="15" w:type="dxa"/>
              </w:trPr>
              <w:tc>
                <w:tcPr>
                  <w:tcW w:w="13860" w:type="dxa"/>
                  <w:shd w:val="clear" w:color="auto" w:fill="FFFFFF"/>
                  <w:vAlign w:val="center"/>
                  <w:hideMark/>
                </w:tcPr>
                <w:tbl>
                  <w:tblPr>
                    <w:tblW w:w="13746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401"/>
                    <w:gridCol w:w="13190"/>
                  </w:tblGrid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какао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шоколад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фасоль</w:t>
                        </w:r>
                      </w:p>
                    </w:tc>
                  </w:tr>
                  <w:tr w:rsidR="00380D63" w:rsidRPr="00380D63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380D6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380D63" w:rsidRPr="00380D63" w:rsidRDefault="00380D63" w:rsidP="00380D63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80D6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сухари</w:t>
                        </w:r>
                      </w:p>
                    </w:tc>
                  </w:tr>
                </w:tbl>
                <w:p w:rsidR="00380D63" w:rsidRPr="00380D63" w:rsidRDefault="00380D63" w:rsidP="00380D6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80D63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F4359E" w:rsidRDefault="00F4359E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диаграммах показано распределение земель по категориям Уральского, Приволжского, </w:t>
                  </w:r>
                </w:p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Южного и Дальневосточного федеральных округов. Определите по диаграммам, в </w:t>
                  </w:r>
                  <w:proofErr w:type="gramStart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каком</w:t>
                  </w:r>
                  <w:proofErr w:type="gramEnd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округе доля земель сельскохозяйственного назначения наименьшая.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917266" wp14:editId="0ADEAAA5">
                        <wp:extent cx="1552575" cy="1811338"/>
                        <wp:effectExtent l="0" t="0" r="0" b="0"/>
                        <wp:docPr id="173" name="Рисунок 17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811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452B86" wp14:editId="47A37445">
                        <wp:extent cx="1600200" cy="1866900"/>
                        <wp:effectExtent l="0" t="0" r="0" b="0"/>
                        <wp:docPr id="172" name="Рисунок 17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B04492" wp14:editId="59437625">
                        <wp:extent cx="1619250" cy="1871133"/>
                        <wp:effectExtent l="0" t="0" r="0" b="0"/>
                        <wp:docPr id="171" name="Рисунок 17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87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1852DE" wp14:editId="1C2FD7EE">
                        <wp:extent cx="1612726" cy="1962150"/>
                        <wp:effectExtent l="0" t="0" r="6985" b="0"/>
                        <wp:docPr id="170" name="Рисунок 170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726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7B91A9" wp14:editId="098FF62F">
                        <wp:extent cx="4133850" cy="1724025"/>
                        <wp:effectExtent l="0" t="0" r="0" b="0"/>
                        <wp:docPr id="169" name="Рисунок 16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Default="00631239" w:rsidP="00631239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*Прочие земли </w:t>
                  </w:r>
                  <w:r w:rsidRPr="00631239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—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это земли поселений; земли промышленности и иного специального </w:t>
                  </w:r>
                </w:p>
                <w:p w:rsidR="00631239" w:rsidRPr="00631239" w:rsidRDefault="00631239" w:rsidP="00631239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назначения; земли особо охраняемых территорий и объектов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Уральский ФО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Приволжский ФО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Южный ФО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Дальневосточный ФО</w:t>
                        </w:r>
                      </w:p>
                    </w:tc>
                  </w:tr>
                </w:tbl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диаграммах показано содержание питательных веществ в какао, молочном шоколаде, 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асоли и сушёных белых грибах. Определите по диаграммам, 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каких продуктах содержание углеводов превышает 50%.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B15158" wp14:editId="5B8A4414">
                        <wp:extent cx="1714500" cy="2000250"/>
                        <wp:effectExtent l="0" t="0" r="0" b="0"/>
                        <wp:docPr id="178" name="Рисунок 17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62AC6C" wp14:editId="7E7DA06B">
                        <wp:extent cx="1714500" cy="2028825"/>
                        <wp:effectExtent l="0" t="0" r="0" b="9525"/>
                        <wp:docPr id="177" name="Рисунок 177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802C5F" wp14:editId="343309F6">
                        <wp:extent cx="1714500" cy="1990725"/>
                        <wp:effectExtent l="0" t="0" r="0" b="9525"/>
                        <wp:docPr id="176" name="Рисунок 17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11E6DB" wp14:editId="3AD213C9">
                        <wp:extent cx="1714500" cy="2114550"/>
                        <wp:effectExtent l="0" t="0" r="0" b="0"/>
                        <wp:docPr id="175" name="Рисунок 17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4DD0A6" wp14:editId="4C4A46D9">
                        <wp:extent cx="1714500" cy="2076450"/>
                        <wp:effectExtent l="0" t="0" r="0" b="0"/>
                        <wp:docPr id="174" name="Рисунок 17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какао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шоколад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фасоль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грибы</w:t>
                        </w:r>
                      </w:p>
                    </w:tc>
                  </w:tr>
                </w:tbl>
                <w:p w:rsid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 xml:space="preserve">В ответ запишите номера выбранных вариантов ответов без пробелов, запятых и других </w:t>
                  </w:r>
                </w:p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дополнительных символов.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диаграммах показано содержание питательных веществ в какао, молочном шоколаде, фасоли</w:t>
                  </w:r>
                </w:p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gramStart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сухарях</w:t>
                  </w:r>
                  <w:proofErr w:type="gramEnd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Определите по диаграммам, в каких продуктах суммарное содержание углеводов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жиров превышает 75%.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B1EA79" wp14:editId="3E7CED3D">
                        <wp:extent cx="1714500" cy="2000250"/>
                        <wp:effectExtent l="0" t="0" r="0" b="0"/>
                        <wp:docPr id="183" name="Рисунок 18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A6095C" wp14:editId="51C20435">
                        <wp:extent cx="1714500" cy="2028825"/>
                        <wp:effectExtent l="0" t="0" r="0" b="9525"/>
                        <wp:docPr id="182" name="Рисунок 18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2853C7" wp14:editId="7522A9B2">
                        <wp:extent cx="1714500" cy="1990725"/>
                        <wp:effectExtent l="0" t="0" r="0" b="9525"/>
                        <wp:docPr id="181" name="Рисунок 18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DD4F88A" wp14:editId="7E4FAF1B">
                        <wp:extent cx="1714500" cy="2105025"/>
                        <wp:effectExtent l="0" t="0" r="0" b="9525"/>
                        <wp:docPr id="180" name="Рисунок 180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FD8B01" wp14:editId="06CA8A4C">
                        <wp:extent cx="1714500" cy="2286000"/>
                        <wp:effectExtent l="0" t="0" r="0" b="0"/>
                        <wp:docPr id="179" name="Рисунок 17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746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401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какао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шоколад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фасоль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сухари</w:t>
                        </w:r>
                      </w:p>
                    </w:tc>
                  </w:tr>
                </w:tbl>
                <w:p w:rsid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 xml:space="preserve">В ответ запишите номера выбранных вариантов ответов без пробелов, запятых и других </w:t>
                  </w:r>
                </w:p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дополнительных символов.</w:t>
                  </w:r>
                </w:p>
              </w:tc>
            </w:tr>
          </w:tbl>
          <w:p w:rsidR="00F4359E" w:rsidRDefault="00F4359E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диаграммах показано содержание питательных веществ в сухарях, твороге, сливочном 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мороженом</w:t>
                  </w:r>
                  <w:proofErr w:type="gramEnd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сгущённом молоке. Определите по диаграммам, 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каком продукте содержание жиров превышает 15%.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0F440D" wp14:editId="0BB29A0A">
                        <wp:extent cx="1714500" cy="2028825"/>
                        <wp:effectExtent l="0" t="0" r="0" b="9525"/>
                        <wp:docPr id="188" name="Рисунок 18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CC3A03" wp14:editId="7EDA70C2">
                        <wp:extent cx="1714500" cy="2028825"/>
                        <wp:effectExtent l="0" t="0" r="0" b="9525"/>
                        <wp:docPr id="187" name="Рисунок 187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24C35B" wp14:editId="26673DB9">
                        <wp:extent cx="1714500" cy="2028825"/>
                        <wp:effectExtent l="0" t="0" r="0" b="9525"/>
                        <wp:docPr id="186" name="Рисунок 18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B79681" wp14:editId="5B15CAD2">
                        <wp:extent cx="1714500" cy="2028825"/>
                        <wp:effectExtent l="0" t="0" r="0" b="9525"/>
                        <wp:docPr id="185" name="Рисунок 18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12D312" wp14:editId="6338523F">
                        <wp:extent cx="1609725" cy="2171700"/>
                        <wp:effectExtent l="0" t="0" r="0" b="0"/>
                        <wp:docPr id="184" name="Рисунок 18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сухари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творог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мороженое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сгущённое молоко</w:t>
                        </w:r>
                      </w:p>
                    </w:tc>
                  </w:tr>
                </w:tbl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диаграмме показано содержание питательных веществ в молочном шоколаде. Определите 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диаграмме, в каких пределах находится содержание углеводов.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F05DC0" wp14:editId="6E49534F">
                        <wp:extent cx="1714500" cy="2028825"/>
                        <wp:effectExtent l="0" t="0" r="0" b="9525"/>
                        <wp:docPr id="190" name="Рисунок 190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E0DDF42" wp14:editId="453AADA2">
                        <wp:extent cx="1714500" cy="2133600"/>
                        <wp:effectExtent l="0" t="0" r="0" b="0"/>
                        <wp:docPr id="189" name="Рисунок 18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746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401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70%</w:t>
                        </w:r>
                      </w:p>
                    </w:tc>
                  </w:tr>
                </w:tbl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F4359E" w:rsidRDefault="00F4359E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диаграмме показано содержание питательных веществ в фасоли. Определите по диаграмме, 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каких пределах находится содержание белков.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EBE0B9" wp14:editId="0718D7C7">
                        <wp:extent cx="1714500" cy="1990725"/>
                        <wp:effectExtent l="0" t="0" r="0" b="9525"/>
                        <wp:docPr id="192" name="Рисунок 19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1A941B" wp14:editId="19B0AD19">
                        <wp:extent cx="1666875" cy="2057400"/>
                        <wp:effectExtent l="0" t="0" r="0" b="0"/>
                        <wp:docPr id="191" name="Рисунок 19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45%</w:t>
                        </w:r>
                      </w:p>
                    </w:tc>
                  </w:tr>
                </w:tbl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диаграмме показано содержание питательных веществ в сухарях. Определите по диаграмме, 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каких пределах находится содержание углеводов.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6EF90E" wp14:editId="7C557290">
                        <wp:extent cx="1714500" cy="2028825"/>
                        <wp:effectExtent l="0" t="0" r="0" b="9525"/>
                        <wp:docPr id="194" name="Рисунок 19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18EE67" wp14:editId="587EDB6E">
                        <wp:extent cx="1638300" cy="1866900"/>
                        <wp:effectExtent l="0" t="0" r="0" b="0"/>
                        <wp:docPr id="193" name="Рисунок 19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746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401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80%</w:t>
                        </w:r>
                      </w:p>
                    </w:tc>
                  </w:tr>
                </w:tbl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диаграмме показано содержание питательных веще</w:t>
                  </w:r>
                  <w:proofErr w:type="gramStart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в тв</w:t>
                  </w:r>
                  <w:proofErr w:type="gramEnd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ороге. Определите по диаграмме, 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каких пределах находится содержание жиров.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CFEE489" wp14:editId="299207E7">
                        <wp:extent cx="1714500" cy="2028825"/>
                        <wp:effectExtent l="0" t="0" r="0" b="9525"/>
                        <wp:docPr id="196" name="Рисунок 19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46023B" wp14:editId="32D07F0E">
                        <wp:extent cx="1419225" cy="2057400"/>
                        <wp:effectExtent l="0" t="0" r="0" b="0"/>
                        <wp:docPr id="195" name="Рисунок 19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*к прочему относятся вода, витамины и минеральные вещества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35%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–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45%</w:t>
                        </w:r>
                      </w:p>
                    </w:tc>
                  </w:tr>
                </w:tbl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В ответе запишите номер выбранного варианта ответа.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диаграмме представлено распределение количества пользователей некоторой социальной 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сети по странам мира. Всего в этой социальной 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сети 9 миллионов пользователей.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865DE1" wp14:editId="22CC3A96">
                        <wp:extent cx="4457700" cy="2428875"/>
                        <wp:effectExtent l="0" t="0" r="0" b="9525"/>
                        <wp:docPr id="197" name="Рисунок 197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из следующих утверждений </w:t>
                  </w:r>
                  <w:r w:rsidRPr="006312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неверны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746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401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Пользователей из Бразилии больше, чем пользователей из Аргентины.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Больше трети пользователей сети 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—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из Аргентины.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Пользователей из Парагвая больше, чем пользователей из Аргентины.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Пользователей из Бразилии больше 4 миллионов.</w:t>
                        </w:r>
                      </w:p>
                    </w:tc>
                  </w:tr>
                </w:tbl>
                <w:p w:rsid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 xml:space="preserve">В ответ запишите номера выбранных утверждений без пробелов, запятых и других </w:t>
                  </w:r>
                </w:p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дополнительных символов.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диаграмме представлено распределение количества пользователей некоторой социальной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сети по странам мира. Всего в этой социальной 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сети 9 миллионов пользователей.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CFBEA78" wp14:editId="175EEDEA">
                        <wp:extent cx="4457700" cy="2428875"/>
                        <wp:effectExtent l="0" t="0" r="0" b="9525"/>
                        <wp:docPr id="198" name="Рисунок 19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из следующих утверждений </w:t>
                  </w:r>
                  <w:r w:rsidRPr="006312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неверны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Пользователей из Аргентины больше, чем пользователей из Парагвая.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Пользователей из Аргентины больше четверти общего числа пользователей.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Пользователей из Парагвая больше, чем пользователей из Эстонии.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Пользователей из Бразилии больше 8 миллионов.</w:t>
                        </w:r>
                      </w:p>
                    </w:tc>
                  </w:tr>
                </w:tbl>
                <w:p w:rsid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 xml:space="preserve">В ответ запишите номера выбранных утверждений без пробелов, запятых и других </w:t>
                  </w:r>
                </w:p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дополнительных символов.</w:t>
                  </w:r>
                </w:p>
              </w:tc>
            </w:tr>
          </w:tbl>
          <w:p w:rsidR="00F4359E" w:rsidRDefault="00F4359E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диаграмме представлено распределение количества пользователей некоторой социальной 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сети по странам мира. Всего в этой социальной 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сети 12 миллионов пользователей.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3BD479" wp14:editId="43530FD5">
                        <wp:extent cx="4457700" cy="2428875"/>
                        <wp:effectExtent l="0" t="0" r="0" b="9525"/>
                        <wp:docPr id="199" name="Рисунок 19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из следующих утверждений </w:t>
                  </w:r>
                  <w:r w:rsidRPr="006312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неверны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Пользователей из Аргентины меньше, чем пользователей из Казахстана.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Пользователей из Бразилии примерно вдвое больше, чем пользователей из Аргентины.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Примерно треть пользователей 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—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не из Бразилии.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Пользователей из Аргентины и Белоруссии более 2 миллионов человек.</w:t>
                        </w:r>
                      </w:p>
                    </w:tc>
                  </w:tr>
                </w:tbl>
                <w:p w:rsid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 xml:space="preserve">В ответ запишите номера выбранных утверждений без пробелов, запятых и других </w:t>
                  </w:r>
                </w:p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дополнительных символов.</w:t>
                  </w:r>
                </w:p>
              </w:tc>
            </w:tr>
          </w:tbl>
          <w:p w:rsidR="003E6A11" w:rsidRDefault="003E6A11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диаграмме представлены семь крупнейших по площади территории 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(в </w:t>
                  </w:r>
                  <w:proofErr w:type="gramStart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</w:t>
                  </w:r>
                  <w:proofErr w:type="gramEnd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км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стран мира.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731F7B" wp14:editId="7B8B6BE6">
                        <wp:extent cx="3429000" cy="3343275"/>
                        <wp:effectExtent l="0" t="0" r="0" b="9525"/>
                        <wp:docPr id="200" name="Рисунок 200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0" cy="334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из следующих утверждений </w:t>
                  </w:r>
                  <w:r w:rsidRPr="006312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неверны?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888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543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Канада </w:t>
                        </w:r>
                        <w:r w:rsidRPr="00631239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eastAsia="ru-RU"/>
                          </w:rPr>
                          <w:t>—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крупнейшая по площади территории страна мира.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территории Индии составляет 3,3 </w:t>
                        </w:r>
                        <w:proofErr w:type="gramStart"/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млн</w:t>
                        </w:r>
                        <w:proofErr w:type="gramEnd"/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км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территории Китая больше площади территории Австралии.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территории Канады больше площади территории США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 1,5 </w:t>
                        </w:r>
                        <w:proofErr w:type="gramStart"/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млн</w:t>
                        </w:r>
                        <w:proofErr w:type="gramEnd"/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км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 xml:space="preserve">В ответ запишите номера выбранных утверждений без пробелов, запятых и других </w:t>
                  </w:r>
                </w:p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дополнительных символов.</w:t>
                  </w:r>
                </w:p>
              </w:tc>
            </w:tr>
          </w:tbl>
          <w:p w:rsidR="00F4359E" w:rsidRDefault="00F4359E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31239" w:rsidRPr="00631239" w:rsidTr="00631239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диаграмме представлены семь крупнейших по площади территории 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(в </w:t>
                  </w:r>
                  <w:proofErr w:type="gramStart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</w:t>
                  </w:r>
                  <w:proofErr w:type="gramEnd"/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км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стран мира.</w:t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471417" wp14:editId="1ADA7500">
                        <wp:extent cx="3429000" cy="3343275"/>
                        <wp:effectExtent l="0" t="0" r="0" b="9525"/>
                        <wp:docPr id="201" name="Рисунок 20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0" cy="334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39" w:rsidRPr="00631239" w:rsidRDefault="00631239" w:rsidP="00631239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2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из следующих утверждений </w:t>
                  </w:r>
                  <w:r w:rsidRPr="006312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неверны?</w:t>
                  </w:r>
                </w:p>
              </w:tc>
            </w:tr>
            <w:tr w:rsidR="00631239" w:rsidRPr="00631239" w:rsidTr="00631239">
              <w:trPr>
                <w:tblCellSpacing w:w="15" w:type="dxa"/>
              </w:trPr>
              <w:tc>
                <w:tcPr>
                  <w:tcW w:w="9385" w:type="dxa"/>
                  <w:shd w:val="clear" w:color="auto" w:fill="FFFFFF"/>
                  <w:vAlign w:val="center"/>
                  <w:hideMark/>
                </w:tcPr>
                <w:tbl>
                  <w:tblPr>
                    <w:tblW w:w="13746" w:type="dxa"/>
                    <w:tblCellSpacing w:w="15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401"/>
                    <w:gridCol w:w="13190"/>
                  </w:tblGrid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площади территории второе место в мире занимает Китай.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территории Австралии составляет 7,7 </w:t>
                        </w:r>
                        <w:proofErr w:type="gramStart"/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млн</w:t>
                        </w:r>
                        <w:proofErr w:type="gramEnd"/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км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территории Китая больше площади территории Канады.</w:t>
                        </w:r>
                      </w:p>
                    </w:tc>
                  </w:tr>
                  <w:tr w:rsidR="00631239" w:rsidRPr="00631239" w:rsidTr="00631239">
                    <w:trPr>
                      <w:tblCellSpacing w:w="15" w:type="dxa"/>
                    </w:trPr>
                    <w:tc>
                      <w:tcPr>
                        <w:tcW w:w="110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371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145" w:type="dxa"/>
                        <w:vAlign w:val="center"/>
                        <w:hideMark/>
                      </w:tcPr>
                      <w:p w:rsidR="00631239" w:rsidRPr="00631239" w:rsidRDefault="00631239" w:rsidP="00631239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территории США больше площади территории Бразилии 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 1 </w:t>
                        </w:r>
                        <w:proofErr w:type="gramStart"/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млн</w:t>
                        </w:r>
                        <w:proofErr w:type="gramEnd"/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км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2</w:t>
                        </w:r>
                        <w:r w:rsidRPr="006312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 xml:space="preserve">В ответ запишите номера выбранных утверждений без пробелов, запятых и других </w:t>
                  </w:r>
                </w:p>
                <w:p w:rsidR="00631239" w:rsidRPr="00631239" w:rsidRDefault="00631239" w:rsidP="00631239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31239">
                    <w:rPr>
                      <w:rFonts w:ascii="Arial" w:eastAsia="Times New Roman" w:hAnsi="Arial" w:cs="Arial"/>
                      <w:lang w:eastAsia="ru-RU"/>
                    </w:rPr>
                    <w:t>дополнительных символов.</w:t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442C" w:rsidRDefault="00F4442C" w:rsidP="00F4442C">
            <w:pPr>
              <w:rPr>
                <w:rFonts w:ascii="Arial" w:hAnsi="Arial" w:cs="Arial"/>
                <w:color w:val="000000"/>
                <w:shd w:val="clear" w:color="auto" w:fill="F0F0F0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>На тарелке лежат одинаковые на вид пирожки: 4 с мясом, 8 с капустой 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>и 3 с вишней. Петя наугад</w:t>
            </w:r>
          </w:p>
          <w:p w:rsidR="00EA0C4A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берёт один пирожок. Найдите вероятность того, что пирожок окажется с вишней.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442C" w:rsidRDefault="00F4442C" w:rsidP="00F4442C">
            <w:pPr>
              <w:rPr>
                <w:rFonts w:ascii="Arial" w:hAnsi="Arial" w:cs="Arial"/>
                <w:color w:val="000000"/>
                <w:shd w:val="clear" w:color="auto" w:fill="F0F0F0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>На тарелке лежат одинаковые на вид пирожки: 3 с капустой, 8 с рисом 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и 1 с луком и яйцом. Игорь </w:t>
            </w:r>
          </w:p>
          <w:p w:rsidR="00F4359E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>наугад берёт один пирожок. Найдите вероятность того, что пирожок окажется с капустой.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442C" w:rsidRDefault="00F4442C" w:rsidP="00F4442C">
            <w:pPr>
              <w:rPr>
                <w:rFonts w:ascii="Arial" w:hAnsi="Arial" w:cs="Arial"/>
                <w:color w:val="000000"/>
                <w:shd w:val="clear" w:color="auto" w:fill="F0F0F0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В фирме такси в данный момент свободно 10 машин: 5 чёрных, 1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0F0F0"/>
              </w:rPr>
              <w:t>жёлтая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0F0F0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>и 4 зелёных. По вызову</w:t>
            </w:r>
          </w:p>
          <w:p w:rsidR="00F4442C" w:rsidRDefault="00F4442C" w:rsidP="00F4442C">
            <w:pPr>
              <w:rPr>
                <w:rFonts w:ascii="Arial" w:hAnsi="Arial" w:cs="Arial"/>
                <w:color w:val="000000"/>
                <w:shd w:val="clear" w:color="auto" w:fill="F0F0F0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выехала одна из машин, случайно оказавшаяся ближе всего к заказчику. Найдите вероятность </w:t>
            </w:r>
          </w:p>
          <w:p w:rsidR="00EA0C4A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>того, что к нему приедет жёлтое такси.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442C" w:rsidRDefault="00F4442C" w:rsidP="00F4442C">
            <w:pPr>
              <w:rPr>
                <w:rFonts w:ascii="Arial" w:hAnsi="Arial" w:cs="Arial"/>
                <w:color w:val="000000"/>
                <w:shd w:val="clear" w:color="auto" w:fill="F0F0F0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В фирме такси в данный момент свободно 30 машин: 1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0F0F0"/>
              </w:rPr>
              <w:t>чёрная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0F0F0"/>
              </w:rPr>
              <w:t>, 9 жёлтых 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>и 20 зелёных. По вызову</w:t>
            </w:r>
          </w:p>
          <w:p w:rsidR="00F4442C" w:rsidRDefault="00F4442C" w:rsidP="00F4442C">
            <w:pPr>
              <w:rPr>
                <w:rFonts w:ascii="Arial" w:hAnsi="Arial" w:cs="Arial"/>
                <w:color w:val="000000"/>
                <w:shd w:val="clear" w:color="auto" w:fill="F0F0F0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выехала одна из машин, случайно оказавшаяся ближе всего к заказчику. Найдите вероятность </w:t>
            </w:r>
          </w:p>
          <w:p w:rsidR="00F4359E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>того, что к нему приедет жёлтое такси.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0C4A" w:rsidRPr="00F4442C" w:rsidRDefault="00F4442C" w:rsidP="00F4442C">
            <w:pPr>
              <w:rPr>
                <w:rFonts w:ascii="Arial" w:hAnsi="Arial" w:cs="Arial"/>
                <w:color w:val="000000"/>
                <w:shd w:val="clear" w:color="auto" w:fill="F0F0F0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У бабушки 10 чашек: 1 с красными цветами, остальные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0F0F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синими. Бабушка наливает чай в случайно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выбранную чашку. Найдите вероятность того,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0F0F0"/>
              </w:rPr>
              <w:t>что это будет чашка с синими цветами.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359E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У бабушки 25 чашек: 5 с красными цветами, остальные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0F0F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0F0F0"/>
              </w:rPr>
              <w:t xml:space="preserve"> синими. Бабушка наливает чай в случайно выбранную чашку. Найдите вероятность того, что это будет чашка с синими цветами.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0C4A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Schbook Win95BT" w:hAnsi="CentSchbook Win95BT"/>
                <w:color w:val="000000"/>
              </w:rPr>
              <w:t>На экзамене 60 билетов, Олег </w:t>
            </w:r>
            <w:r>
              <w:rPr>
                <w:rFonts w:ascii="CentSchbook Win95BT" w:hAnsi="CentSchbook Win95BT"/>
                <w:b/>
                <w:bCs/>
                <w:color w:val="000000"/>
              </w:rPr>
              <w:t>не выучил</w:t>
            </w:r>
            <w:r>
              <w:rPr>
                <w:rFonts w:ascii="CentSchbook Win95BT" w:hAnsi="CentSchbook Win95BT"/>
                <w:color w:val="000000"/>
              </w:rPr>
              <w:t> 12 из них. Найдите вероятность того, что ему попадётся выученный билет.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359E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 экзамене 40 билетов, Сеня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не выучил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8 из них. Найдите вероятность того, что ему попадётся выученный билет.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0C4A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Родительский комитет закупил 20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пазлов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для подарков детям в связи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 окончанием учебного года, из них 15 с машинами и 5 с видами городов. Подарки распределяются случайным образом между 20 детьми, среди которых есть Витя. Найдите вероятность того, что Вите достанется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пазл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 машиной.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359E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Родительский комитет закупил 10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пазлов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для подарков детям в связи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 окончанием учебного года, из них 3 с машинами и 7 с видами городов. Подарки распределяются случайным образом между 10 детьми, среди которых есть Миша. Найдите вероятность того, что Мише достанется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пазл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 машиной.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0C4A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среднем из 150 карманных фонариков, поступивших в продажу, три неисправных. Найдите вероятность того, что выбранный наудачу в магазине фонарик окажется исправен.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359E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среднем из 50 карманных фонариков, поступивших в продажу, пять неисправных. Найдите вероятность того, что выбранный наудачу в магазине фонарик окажется исправен.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E6A11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лыжных гонках участвуют 11 спортсменов из России, 6 спортсменов 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из России.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359E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лыжных гонках участвуют 7 спортсменов из России, 1 спортсмен из Норвегии и 2 спортсмена из Швеции. Порядок, в котором спортсмены стартуют, определяется жребием. Найдите вероятность того, что первым будет стартовать спортсмен из Норвегии.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442C" w:rsidRPr="00F4442C" w:rsidRDefault="00F4442C" w:rsidP="00F4442C">
            <w:pPr>
              <w:shd w:val="clear" w:color="auto" w:fill="FFFFFF"/>
              <w:spacing w:before="30" w:after="60"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4442C">
              <w:rPr>
                <w:rFonts w:ascii="Arial" w:eastAsia="Times New Roman" w:hAnsi="Arial" w:cs="Arial"/>
                <w:color w:val="000000"/>
                <w:lang w:eastAsia="ru-RU"/>
              </w:rPr>
              <w:t>Вероятность того, что новая шариковая ручка пишет плохо (или не пишет), равна 0,06. Покупатель в магазине выбирает одну шариковую ручку. Найдите вероятность того, что эта ручка пишет хорошо.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F4442C" w:rsidRPr="00F4442C" w:rsidTr="00F4442C">
              <w:trPr>
                <w:tblCellSpacing w:w="0" w:type="dxa"/>
              </w:trPr>
              <w:tc>
                <w:tcPr>
                  <w:tcW w:w="9" w:type="dxa"/>
                  <w:shd w:val="clear" w:color="auto" w:fill="FFFFFF"/>
                  <w:vAlign w:val="center"/>
                  <w:hideMark/>
                </w:tcPr>
                <w:p w:rsidR="00F4442C" w:rsidRPr="00F4442C" w:rsidRDefault="00F4442C" w:rsidP="00F4442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4442C">
                    <w:rPr>
                      <w:rFonts w:ascii="Arial" w:eastAsia="Times New Roman" w:hAnsi="Arial" w:cs="Arial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</w:tbl>
          <w:p w:rsidR="00EA0C4A" w:rsidRDefault="00EA0C4A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0C4A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Вероятность того, что новая шариковая ручка пишет плохо (или не пишет), равна 0,14. Покупатель в магазине выбирает одну шариковую ручку. Найдите вероятность того, что эта ручка пишет хорошо.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0C4A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Вероятность того, что новая шариковая ручка пишет плохо (или не пишет), равна 0,22. Покупатель в магазине выбирает одну шариковую ручку. Найдите вероятность того, что эта ручка пишет хорошо.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F4359E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магазине канцтоваров продаётся 100 ручек: 37 красных, 8 зелёных, 17 фиолетовых, остальные синие и чёрные, их поровну. Найдите вероятность того, что случайно выбранная в этом магазине ручка будет красной 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>или чёрной.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3E6A11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магазине канцтоваров продаётся 112 ручек: 17 красных, 44 зелёных, 29 фиолетовых, остальные синие и чёрные, их поровну. Найдите вероятность того, что случайно выбранная в этом магазине ручка будет красной или чёрной.</w:t>
            </w:r>
          </w:p>
        </w:tc>
      </w:tr>
      <w:tr w:rsidR="00EA0C4A" w:rsidTr="00F4442C">
        <w:tc>
          <w:tcPr>
            <w:tcW w:w="851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0C4A" w:rsidRDefault="00F4442C" w:rsidP="00F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магазине канцтоваров продаётся 120 ручек: 32 красных, 32 зелёных, 46 фиолетовых, остальные синие и чёрные, их поровну. Найдите вероятность того, что случайно выбранная в этом магазине ручка будет красной или фиолетовой.</w:t>
            </w:r>
          </w:p>
        </w:tc>
      </w:tr>
    </w:tbl>
    <w:p w:rsidR="00EA0C4A" w:rsidRPr="00EA0C4A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0C4A" w:rsidRPr="00EA0C4A" w:rsidSect="00EA0C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8B7"/>
    <w:multiLevelType w:val="hybridMultilevel"/>
    <w:tmpl w:val="11BC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A"/>
    <w:rsid w:val="00007438"/>
    <w:rsid w:val="000E0E50"/>
    <w:rsid w:val="00353B6D"/>
    <w:rsid w:val="00380D63"/>
    <w:rsid w:val="003E6A11"/>
    <w:rsid w:val="005033CC"/>
    <w:rsid w:val="00631239"/>
    <w:rsid w:val="00A15B8D"/>
    <w:rsid w:val="00B62E46"/>
    <w:rsid w:val="00EA0C4A"/>
    <w:rsid w:val="00F219DF"/>
    <w:rsid w:val="00F4359E"/>
    <w:rsid w:val="00F4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4A"/>
    <w:pPr>
      <w:ind w:left="720"/>
      <w:contextualSpacing/>
    </w:pPr>
  </w:style>
  <w:style w:type="paragraph" w:customStyle="1" w:styleId="basis">
    <w:name w:val="basis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4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EA0C4A"/>
  </w:style>
  <w:style w:type="character" w:customStyle="1" w:styleId="mn">
    <w:name w:val="mn"/>
    <w:basedOn w:val="a0"/>
    <w:rsid w:val="00EA0C4A"/>
  </w:style>
  <w:style w:type="character" w:customStyle="1" w:styleId="mtext">
    <w:name w:val="mtext"/>
    <w:basedOn w:val="a0"/>
    <w:rsid w:val="00EA0C4A"/>
  </w:style>
  <w:style w:type="character" w:customStyle="1" w:styleId="msqrt">
    <w:name w:val="msqrt"/>
    <w:basedOn w:val="a0"/>
    <w:rsid w:val="00EA0C4A"/>
  </w:style>
  <w:style w:type="character" w:customStyle="1" w:styleId="mi">
    <w:name w:val="mi"/>
    <w:basedOn w:val="a0"/>
    <w:rsid w:val="00EA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4A"/>
    <w:pPr>
      <w:ind w:left="720"/>
      <w:contextualSpacing/>
    </w:pPr>
  </w:style>
  <w:style w:type="paragraph" w:customStyle="1" w:styleId="basis">
    <w:name w:val="basis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4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EA0C4A"/>
  </w:style>
  <w:style w:type="character" w:customStyle="1" w:styleId="mn">
    <w:name w:val="mn"/>
    <w:basedOn w:val="a0"/>
    <w:rsid w:val="00EA0C4A"/>
  </w:style>
  <w:style w:type="character" w:customStyle="1" w:styleId="mtext">
    <w:name w:val="mtext"/>
    <w:basedOn w:val="a0"/>
    <w:rsid w:val="00EA0C4A"/>
  </w:style>
  <w:style w:type="character" w:customStyle="1" w:styleId="msqrt">
    <w:name w:val="msqrt"/>
    <w:basedOn w:val="a0"/>
    <w:rsid w:val="00EA0C4A"/>
  </w:style>
  <w:style w:type="character" w:customStyle="1" w:styleId="mi">
    <w:name w:val="mi"/>
    <w:basedOn w:val="a0"/>
    <w:rsid w:val="00EA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2</cp:revision>
  <dcterms:created xsi:type="dcterms:W3CDTF">2019-01-04T10:18:00Z</dcterms:created>
  <dcterms:modified xsi:type="dcterms:W3CDTF">2019-01-04T10:18:00Z</dcterms:modified>
</cp:coreProperties>
</file>