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4" w:rsidRPr="00363047" w:rsidRDefault="00363047" w:rsidP="00363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047">
        <w:rPr>
          <w:rFonts w:ascii="Times New Roman" w:hAnsi="Times New Roman" w:cs="Times New Roman"/>
          <w:b/>
          <w:sz w:val="28"/>
          <w:szCs w:val="28"/>
        </w:rPr>
        <w:t>Решение тригонометрических уравнений</w:t>
      </w:r>
    </w:p>
    <w:p w:rsidR="00363047" w:rsidRPr="00363047" w:rsidRDefault="00363047" w:rsidP="00363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67" w:type="dxa"/>
        <w:tblInd w:w="-601" w:type="dxa"/>
        <w:tblLook w:val="04A0" w:firstRow="1" w:lastRow="0" w:firstColumn="1" w:lastColumn="0" w:noHBand="0" w:noVBand="1"/>
      </w:tblPr>
      <w:tblGrid>
        <w:gridCol w:w="1666"/>
        <w:gridCol w:w="4005"/>
        <w:gridCol w:w="1522"/>
        <w:gridCol w:w="1558"/>
        <w:gridCol w:w="1616"/>
      </w:tblGrid>
      <w:tr w:rsidR="00363047" w:rsidRPr="00363047" w:rsidTr="00363047">
        <w:tc>
          <w:tcPr>
            <w:tcW w:w="1666" w:type="dxa"/>
            <w:vMerge w:val="restart"/>
          </w:tcPr>
          <w:p w:rsidR="00363047" w:rsidRPr="00363047" w:rsidRDefault="00363047" w:rsidP="0036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47">
              <w:rPr>
                <w:rFonts w:ascii="Times New Roman" w:hAnsi="Times New Roman" w:cs="Times New Roman"/>
                <w:sz w:val="28"/>
                <w:szCs w:val="28"/>
              </w:rPr>
              <w:t>Уравнение</w:t>
            </w:r>
          </w:p>
        </w:tc>
        <w:tc>
          <w:tcPr>
            <w:tcW w:w="4005" w:type="dxa"/>
            <w:vMerge w:val="restart"/>
          </w:tcPr>
          <w:p w:rsidR="00363047" w:rsidRPr="00363047" w:rsidRDefault="00363047" w:rsidP="0036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47">
              <w:rPr>
                <w:rFonts w:ascii="Times New Roman" w:hAnsi="Times New Roman" w:cs="Times New Roman"/>
                <w:sz w:val="28"/>
                <w:szCs w:val="28"/>
              </w:rPr>
              <w:t>Общее решение</w:t>
            </w:r>
          </w:p>
        </w:tc>
        <w:tc>
          <w:tcPr>
            <w:tcW w:w="4696" w:type="dxa"/>
            <w:gridSpan w:val="3"/>
          </w:tcPr>
          <w:p w:rsidR="00363047" w:rsidRPr="00363047" w:rsidRDefault="00363047" w:rsidP="0036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47">
              <w:rPr>
                <w:rFonts w:ascii="Times New Roman" w:hAnsi="Times New Roman" w:cs="Times New Roman"/>
                <w:sz w:val="28"/>
                <w:szCs w:val="28"/>
              </w:rPr>
              <w:t>Частные случаи</w:t>
            </w:r>
          </w:p>
        </w:tc>
      </w:tr>
      <w:tr w:rsidR="00363047" w:rsidRPr="00363047" w:rsidTr="00363047">
        <w:tc>
          <w:tcPr>
            <w:tcW w:w="1666" w:type="dxa"/>
            <w:vMerge/>
          </w:tcPr>
          <w:p w:rsidR="00363047" w:rsidRPr="00363047" w:rsidRDefault="00363047" w:rsidP="0036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vMerge/>
          </w:tcPr>
          <w:p w:rsidR="00363047" w:rsidRPr="00363047" w:rsidRDefault="00363047" w:rsidP="0036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363047" w:rsidRPr="00363047" w:rsidRDefault="00363047" w:rsidP="003630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3047">
              <w:rPr>
                <w:rFonts w:ascii="Times New Roman" w:hAnsi="Times New Roman" w:cs="Times New Roman"/>
                <w:i/>
                <w:sz w:val="28"/>
                <w:szCs w:val="28"/>
              </w:rPr>
              <w:t>а = 0</w:t>
            </w:r>
          </w:p>
        </w:tc>
        <w:tc>
          <w:tcPr>
            <w:tcW w:w="1558" w:type="dxa"/>
          </w:tcPr>
          <w:p w:rsidR="00363047" w:rsidRPr="00363047" w:rsidRDefault="00363047" w:rsidP="00363047">
            <w:pPr>
              <w:jc w:val="center"/>
              <w:rPr>
                <w:sz w:val="28"/>
                <w:szCs w:val="28"/>
              </w:rPr>
            </w:pPr>
            <w:r w:rsidRPr="003630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= </w:t>
            </w:r>
            <w:r w:rsidRPr="0036304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363047" w:rsidRPr="00363047" w:rsidRDefault="00363047" w:rsidP="00363047">
            <w:pPr>
              <w:jc w:val="center"/>
              <w:rPr>
                <w:sz w:val="28"/>
                <w:szCs w:val="28"/>
              </w:rPr>
            </w:pPr>
            <w:r w:rsidRPr="003630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= </w:t>
            </w:r>
            <w:r w:rsidRPr="00363047">
              <w:rPr>
                <w:rFonts w:ascii="Times New Roman" w:hAnsi="Times New Roman" w:cs="Times New Roman"/>
                <w:i/>
                <w:sz w:val="28"/>
                <w:szCs w:val="28"/>
              </w:rPr>
              <w:t>-1</w:t>
            </w:r>
          </w:p>
        </w:tc>
      </w:tr>
      <w:tr w:rsidR="00363047" w:rsidRPr="00363047" w:rsidTr="00363047">
        <w:tc>
          <w:tcPr>
            <w:tcW w:w="1666" w:type="dxa"/>
            <w:vAlign w:val="center"/>
          </w:tcPr>
          <w:p w:rsidR="00363047" w:rsidRPr="00363047" w:rsidRDefault="00363047" w:rsidP="003630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3630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sinx</w:t>
            </w:r>
            <w:proofErr w:type="spellEnd"/>
            <w:r w:rsidRPr="003630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= a</w:t>
            </w:r>
          </w:p>
        </w:tc>
        <w:tc>
          <w:tcPr>
            <w:tcW w:w="4005" w:type="dxa"/>
            <w:vAlign w:val="center"/>
          </w:tcPr>
          <w:p w:rsidR="00363047" w:rsidRPr="00363047" w:rsidRDefault="00363047" w:rsidP="003630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630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x = </w:t>
            </w:r>
            <w:proofErr w:type="spellStart"/>
            <w:r w:rsidRPr="003630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arcsina</w:t>
            </w:r>
            <w:proofErr w:type="spellEnd"/>
            <w:r w:rsidRPr="003630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+ 2πk,</w:t>
            </w:r>
          </w:p>
          <w:p w:rsidR="00363047" w:rsidRPr="00363047" w:rsidRDefault="00363047" w:rsidP="003630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630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 = π</w:t>
            </w:r>
            <w:r w:rsidRPr="003630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3630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arcsina</w:t>
            </w:r>
            <w:proofErr w:type="spellEnd"/>
            <w:r w:rsidRPr="003630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+ 2πk</w:t>
            </w:r>
          </w:p>
        </w:tc>
        <w:tc>
          <w:tcPr>
            <w:tcW w:w="1522" w:type="dxa"/>
            <w:vAlign w:val="center"/>
          </w:tcPr>
          <w:p w:rsidR="00363047" w:rsidRPr="00363047" w:rsidRDefault="00363047" w:rsidP="003630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0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 = πk</w:t>
            </w:r>
          </w:p>
        </w:tc>
        <w:tc>
          <w:tcPr>
            <w:tcW w:w="1558" w:type="dxa"/>
            <w:vAlign w:val="center"/>
          </w:tcPr>
          <w:p w:rsidR="00363047" w:rsidRPr="00363047" w:rsidRDefault="00363047" w:rsidP="003630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047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61.95pt;height:31pt" o:ole="">
                  <v:imagedata r:id="rId5" o:title=""/>
                </v:shape>
                <o:OLEObject Type="Embed" ProgID="Equation.3" ShapeID="_x0000_i1035" DrawAspect="Content" ObjectID="_1542976822" r:id="rId6"/>
              </w:object>
            </w:r>
          </w:p>
        </w:tc>
        <w:tc>
          <w:tcPr>
            <w:tcW w:w="1616" w:type="dxa"/>
            <w:vAlign w:val="center"/>
          </w:tcPr>
          <w:p w:rsidR="00363047" w:rsidRPr="00363047" w:rsidRDefault="00363047" w:rsidP="003630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047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400" w:dyaOrig="620">
                <v:shape id="_x0000_i1034" type="#_x0000_t75" style="width:70.2pt;height:31pt" o:ole="">
                  <v:imagedata r:id="rId7" o:title=""/>
                </v:shape>
                <o:OLEObject Type="Embed" ProgID="Equation.3" ShapeID="_x0000_i1034" DrawAspect="Content" ObjectID="_1542976823" r:id="rId8"/>
              </w:object>
            </w:r>
          </w:p>
        </w:tc>
      </w:tr>
      <w:tr w:rsidR="00363047" w:rsidRPr="00363047" w:rsidTr="00363047">
        <w:tc>
          <w:tcPr>
            <w:tcW w:w="1666" w:type="dxa"/>
            <w:vAlign w:val="center"/>
          </w:tcPr>
          <w:p w:rsidR="00363047" w:rsidRPr="00363047" w:rsidRDefault="00363047" w:rsidP="00363047">
            <w:pPr>
              <w:jc w:val="center"/>
              <w:rPr>
                <w:sz w:val="28"/>
                <w:szCs w:val="28"/>
              </w:rPr>
            </w:pPr>
            <w:proofErr w:type="spellStart"/>
            <w:r w:rsidRPr="003630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</w:t>
            </w:r>
            <w:r w:rsidRPr="003630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sx</w:t>
            </w:r>
            <w:proofErr w:type="spellEnd"/>
            <w:r w:rsidRPr="003630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= a</w:t>
            </w:r>
          </w:p>
        </w:tc>
        <w:tc>
          <w:tcPr>
            <w:tcW w:w="4005" w:type="dxa"/>
            <w:vAlign w:val="center"/>
          </w:tcPr>
          <w:p w:rsidR="00363047" w:rsidRPr="00363047" w:rsidRDefault="00363047" w:rsidP="003630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30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x = </w:t>
            </w:r>
            <w:r w:rsidRPr="003630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± </w:t>
            </w:r>
            <w:proofErr w:type="spellStart"/>
            <w:r w:rsidRPr="003630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arc</w:t>
            </w:r>
            <w:r w:rsidRPr="003630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r w:rsidRPr="003630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proofErr w:type="spellEnd"/>
            <w:r w:rsidRPr="003630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+ 2πk</w:t>
            </w:r>
          </w:p>
        </w:tc>
        <w:tc>
          <w:tcPr>
            <w:tcW w:w="1522" w:type="dxa"/>
            <w:vAlign w:val="center"/>
          </w:tcPr>
          <w:p w:rsidR="00363047" w:rsidRPr="00363047" w:rsidRDefault="00363047" w:rsidP="0036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47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100" w:dyaOrig="620">
                <v:shape id="_x0000_i1039" type="#_x0000_t75" style="width:54.7pt;height:31pt" o:ole="">
                  <v:imagedata r:id="rId9" o:title=""/>
                </v:shape>
                <o:OLEObject Type="Embed" ProgID="Equation.3" ShapeID="_x0000_i1039" DrawAspect="Content" ObjectID="_1542976824" r:id="rId10"/>
              </w:object>
            </w:r>
          </w:p>
        </w:tc>
        <w:tc>
          <w:tcPr>
            <w:tcW w:w="1558" w:type="dxa"/>
            <w:vAlign w:val="center"/>
          </w:tcPr>
          <w:p w:rsidR="00363047" w:rsidRPr="00363047" w:rsidRDefault="00363047" w:rsidP="0036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x = </w:t>
            </w:r>
            <w:r w:rsidRPr="003630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  <w:r w:rsidRPr="003630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πk</w:t>
            </w:r>
          </w:p>
        </w:tc>
        <w:tc>
          <w:tcPr>
            <w:tcW w:w="1616" w:type="dxa"/>
            <w:vAlign w:val="center"/>
          </w:tcPr>
          <w:p w:rsidR="00363047" w:rsidRPr="00363047" w:rsidRDefault="00363047" w:rsidP="0036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 = π</w:t>
            </w:r>
            <w:r w:rsidRPr="003630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+ 2</w:t>
            </w:r>
            <w:r w:rsidRPr="003630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πk</w:t>
            </w:r>
          </w:p>
        </w:tc>
      </w:tr>
      <w:tr w:rsidR="00363047" w:rsidRPr="00363047" w:rsidTr="00363047">
        <w:tc>
          <w:tcPr>
            <w:tcW w:w="1666" w:type="dxa"/>
            <w:vAlign w:val="center"/>
          </w:tcPr>
          <w:p w:rsidR="00363047" w:rsidRPr="00363047" w:rsidRDefault="00363047" w:rsidP="00363047">
            <w:pPr>
              <w:jc w:val="center"/>
              <w:rPr>
                <w:sz w:val="28"/>
                <w:szCs w:val="28"/>
              </w:rPr>
            </w:pPr>
            <w:proofErr w:type="spellStart"/>
            <w:r w:rsidRPr="003630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tg</w:t>
            </w:r>
            <w:r w:rsidRPr="003630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proofErr w:type="spellEnd"/>
            <w:r w:rsidRPr="003630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= a</w:t>
            </w:r>
          </w:p>
        </w:tc>
        <w:tc>
          <w:tcPr>
            <w:tcW w:w="4005" w:type="dxa"/>
            <w:vAlign w:val="center"/>
          </w:tcPr>
          <w:p w:rsidR="00363047" w:rsidRPr="00363047" w:rsidRDefault="00363047" w:rsidP="003630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30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x </w:t>
            </w:r>
            <w:r w:rsidRPr="003630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=</w:t>
            </w:r>
            <w:r w:rsidRPr="003630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30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arc</w:t>
            </w:r>
            <w:r w:rsidRPr="003630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tg</w:t>
            </w:r>
            <w:r w:rsidRPr="003630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proofErr w:type="spellEnd"/>
            <w:r w:rsidRPr="003630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+ πk</w:t>
            </w:r>
          </w:p>
        </w:tc>
        <w:tc>
          <w:tcPr>
            <w:tcW w:w="1522" w:type="dxa"/>
            <w:vAlign w:val="center"/>
          </w:tcPr>
          <w:p w:rsidR="00363047" w:rsidRPr="00363047" w:rsidRDefault="00363047" w:rsidP="0036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 = πk</w:t>
            </w:r>
          </w:p>
        </w:tc>
        <w:tc>
          <w:tcPr>
            <w:tcW w:w="1558" w:type="dxa"/>
            <w:vAlign w:val="center"/>
          </w:tcPr>
          <w:p w:rsidR="00363047" w:rsidRPr="00363047" w:rsidRDefault="00363047" w:rsidP="0036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47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100" w:dyaOrig="620">
                <v:shape id="_x0000_i1112" type="#_x0000_t75" style="width:54.7pt;height:31pt" o:ole="">
                  <v:imagedata r:id="rId11" o:title=""/>
                </v:shape>
                <o:OLEObject Type="Embed" ProgID="Equation.3" ShapeID="_x0000_i1112" DrawAspect="Content" ObjectID="_1542976825" r:id="rId12"/>
              </w:object>
            </w:r>
          </w:p>
        </w:tc>
        <w:tc>
          <w:tcPr>
            <w:tcW w:w="1616" w:type="dxa"/>
            <w:vAlign w:val="center"/>
          </w:tcPr>
          <w:p w:rsidR="00363047" w:rsidRPr="00363047" w:rsidRDefault="00363047" w:rsidP="0036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47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280" w:dyaOrig="620">
                <v:shape id="_x0000_i1111" type="#_x0000_t75" style="width:63.8pt;height:31pt" o:ole="">
                  <v:imagedata r:id="rId13" o:title=""/>
                </v:shape>
                <o:OLEObject Type="Embed" ProgID="Equation.3" ShapeID="_x0000_i1111" DrawAspect="Content" ObjectID="_1542976826" r:id="rId14"/>
              </w:object>
            </w:r>
          </w:p>
        </w:tc>
      </w:tr>
      <w:tr w:rsidR="00363047" w:rsidRPr="00363047" w:rsidTr="00363047">
        <w:tc>
          <w:tcPr>
            <w:tcW w:w="1666" w:type="dxa"/>
            <w:vAlign w:val="center"/>
          </w:tcPr>
          <w:p w:rsidR="00363047" w:rsidRPr="00363047" w:rsidRDefault="00363047" w:rsidP="00363047">
            <w:pPr>
              <w:jc w:val="center"/>
              <w:rPr>
                <w:sz w:val="28"/>
                <w:szCs w:val="28"/>
              </w:rPr>
            </w:pPr>
            <w:proofErr w:type="spellStart"/>
            <w:r w:rsidRPr="003630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ctg</w:t>
            </w:r>
            <w:r w:rsidRPr="003630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proofErr w:type="spellEnd"/>
            <w:r w:rsidRPr="003630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= a</w:t>
            </w:r>
          </w:p>
        </w:tc>
        <w:tc>
          <w:tcPr>
            <w:tcW w:w="4005" w:type="dxa"/>
            <w:vAlign w:val="center"/>
          </w:tcPr>
          <w:p w:rsidR="00363047" w:rsidRPr="00363047" w:rsidRDefault="00363047" w:rsidP="003630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30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x = ± </w:t>
            </w:r>
            <w:proofErr w:type="spellStart"/>
            <w:r w:rsidRPr="003630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arcc</w:t>
            </w:r>
            <w:r w:rsidRPr="003630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tg</w:t>
            </w:r>
            <w:r w:rsidRPr="003630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proofErr w:type="spellEnd"/>
            <w:r w:rsidRPr="003630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+ πk</w:t>
            </w:r>
          </w:p>
        </w:tc>
        <w:tc>
          <w:tcPr>
            <w:tcW w:w="1522" w:type="dxa"/>
            <w:vAlign w:val="center"/>
          </w:tcPr>
          <w:p w:rsidR="00363047" w:rsidRPr="00363047" w:rsidRDefault="00363047" w:rsidP="0036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47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100" w:dyaOrig="620">
                <v:shape id="_x0000_i1040" type="#_x0000_t75" style="width:54.7pt;height:31pt" o:ole="">
                  <v:imagedata r:id="rId9" o:title=""/>
                </v:shape>
                <o:OLEObject Type="Embed" ProgID="Equation.3" ShapeID="_x0000_i1040" DrawAspect="Content" ObjectID="_1542976827" r:id="rId15"/>
              </w:object>
            </w:r>
          </w:p>
        </w:tc>
        <w:tc>
          <w:tcPr>
            <w:tcW w:w="1558" w:type="dxa"/>
            <w:vAlign w:val="center"/>
          </w:tcPr>
          <w:p w:rsidR="00363047" w:rsidRPr="00363047" w:rsidRDefault="00363047" w:rsidP="0036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47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100" w:dyaOrig="620">
                <v:shape id="_x0000_i1046" type="#_x0000_t75" style="width:54.7pt;height:31pt" o:ole="">
                  <v:imagedata r:id="rId16" o:title=""/>
                </v:shape>
                <o:OLEObject Type="Embed" ProgID="Equation.3" ShapeID="_x0000_i1046" DrawAspect="Content" ObjectID="_1542976828" r:id="rId17"/>
              </w:object>
            </w:r>
          </w:p>
        </w:tc>
        <w:tc>
          <w:tcPr>
            <w:tcW w:w="1616" w:type="dxa"/>
            <w:vAlign w:val="center"/>
          </w:tcPr>
          <w:p w:rsidR="00363047" w:rsidRPr="00363047" w:rsidRDefault="00363047" w:rsidP="0036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47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200" w:dyaOrig="620">
                <v:shape id="_x0000_i1110" type="#_x0000_t75" style="width:60.15pt;height:31pt" o:ole="">
                  <v:imagedata r:id="rId18" o:title=""/>
                </v:shape>
                <o:OLEObject Type="Embed" ProgID="Equation.3" ShapeID="_x0000_i1110" DrawAspect="Content" ObjectID="_1542976829" r:id="rId19"/>
              </w:object>
            </w:r>
          </w:p>
        </w:tc>
      </w:tr>
      <w:tr w:rsidR="001A2822" w:rsidRPr="00363047" w:rsidTr="00763177">
        <w:tc>
          <w:tcPr>
            <w:tcW w:w="1666" w:type="dxa"/>
            <w:vAlign w:val="center"/>
          </w:tcPr>
          <w:p w:rsidR="001A2822" w:rsidRPr="00363047" w:rsidRDefault="001A2822" w:rsidP="003630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4005" w:type="dxa"/>
            <w:vAlign w:val="center"/>
          </w:tcPr>
          <w:p w:rsidR="001A2822" w:rsidRPr="00363047" w:rsidRDefault="001A2822" w:rsidP="003630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4696" w:type="dxa"/>
            <w:gridSpan w:val="3"/>
            <w:vAlign w:val="center"/>
          </w:tcPr>
          <w:p w:rsidR="001A2822" w:rsidRPr="001A2822" w:rsidRDefault="001A2822" w:rsidP="001A28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1A2822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00" w:dyaOrig="279">
                <v:shape id="_x0000_i1116" type="#_x0000_t75" style="width:30.1pt;height:13.65pt" o:ole="">
                  <v:imagedata r:id="rId20" o:title=""/>
                </v:shape>
                <o:OLEObject Type="Embed" ProgID="Equation.3" ShapeID="_x0000_i1116" DrawAspect="Content" ObjectID="_1542976830" r:id="rId21"/>
              </w:object>
            </w:r>
          </w:p>
        </w:tc>
      </w:tr>
    </w:tbl>
    <w:p w:rsidR="00363047" w:rsidRPr="00363047" w:rsidRDefault="00363047" w:rsidP="00363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3047" w:rsidRPr="0036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47"/>
    <w:rsid w:val="001A2822"/>
    <w:rsid w:val="00363047"/>
    <w:rsid w:val="003B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2016-12-11T12:40:00Z</dcterms:created>
  <dcterms:modified xsi:type="dcterms:W3CDTF">2016-12-11T12:53:00Z</dcterms:modified>
</cp:coreProperties>
</file>